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3212A0" w:rsidRPr="003212A0" w:rsidTr="003212A0">
        <w:trPr>
          <w:trHeight w:val="375"/>
          <w:tblCellSpacing w:w="7" w:type="dxa"/>
          <w:jc w:val="center"/>
        </w:trPr>
        <w:tc>
          <w:tcPr>
            <w:tcW w:w="14550" w:type="dxa"/>
            <w:gridSpan w:val="2"/>
            <w:shd w:val="clear" w:color="auto" w:fill="FFFBCC"/>
            <w:vAlign w:val="center"/>
            <w:hideMark/>
          </w:tcPr>
          <w:p w:rsidR="003212A0" w:rsidRPr="003212A0" w:rsidRDefault="003212A0" w:rsidP="003212A0">
            <w:pPr>
              <w:widowControl/>
              <w:jc w:val="center"/>
              <w:rPr>
                <w:rFonts w:ascii="宋体" w:eastAsia="宋体" w:hAnsi="宋体" w:cs="宋体"/>
                <w:kern w:val="0"/>
                <w:sz w:val="18"/>
                <w:szCs w:val="18"/>
              </w:rPr>
            </w:pPr>
            <w:r w:rsidRPr="003212A0">
              <w:rPr>
                <w:rFonts w:ascii="宋体" w:eastAsia="宋体" w:hAnsi="宋体" w:cs="宋体"/>
                <w:b/>
                <w:bCs/>
                <w:kern w:val="0"/>
                <w:sz w:val="18"/>
                <w:szCs w:val="18"/>
              </w:rPr>
              <w:t>云南师范大学呈贡校区安防监控系统集成工程</w:t>
            </w:r>
            <w:r w:rsidRPr="003212A0">
              <w:rPr>
                <w:rFonts w:ascii="宋体" w:eastAsia="宋体" w:hAnsi="宋体" w:cs="宋体"/>
                <w:kern w:val="0"/>
                <w:sz w:val="18"/>
                <w:szCs w:val="18"/>
              </w:rPr>
              <w:t xml:space="preserve">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建设单位：</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云南省城市建设投资有限公司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招标代理机构：</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云南招标股份有限公司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招标公告编号：</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ZBGG53000020110436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工程地址：</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云南师范大学呈贡新校区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招标类别：</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设备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工程性质：</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其它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工程规模：</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主体工程建筑面积70万平方米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投标人资质要求：</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建筑智能化工程专业承包一级资质或建筑智能化工程设计与施工一级资质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是否资格预审：</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是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报名开始时间：</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2011-09-06 9:00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报名截止时间：</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2011-09-13 17:30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报名地点：</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云南省昆明市大观路164号云南招标股份有限公司208/209室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联系人：</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赵贵梅、高丽敏、邓昭帅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联系电话：</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0871-5348090、5316512 </w:t>
            </w:r>
          </w:p>
        </w:tc>
      </w:tr>
      <w:tr w:rsidR="003212A0" w:rsidRPr="003212A0" w:rsidTr="003212A0">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300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资格预审条件或报名要求：</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1在中华人民共和国境内依法成立，具有法人资格和独立承担民事责任能力的单位。2投标申请人须具有建设行政主管部门颁发的建筑智能化工程专业承包一级资质或建筑智能化工程设计与施工一级资质。3投标申请人应具有有效的安全生产许可证，近三年无重大安全质量责任事故。4投标申请人注册资金不低于人民币800万元。5投标申请人应通过ISO9000系列质量管理体系认证，且在有效期内。6投标申请人须具有省级安全技术防范行业协会颁发的安全技术防范行业资信证一级证书；省外相关协会颁发的资信等级，须经云南省安防协会审核同意。7投标申请人须具工业及信息化部颁发的计算机信息系统集成一级资质。8拟派往本工程的项目经理：具有壹级注册建造师资格（机电工程及相关专业）或智能化相关专业施工一级或信息系统高级项目管理师资格证，高级工程师职称，并取得建筑施工企业项目负责人安全生产考核合格证书。9拟派往本工程的技术负责人：具有相关专业高级职称，并取得建筑施工企业项目负责人安全生产合格证书。</w:t>
            </w:r>
            <w:r w:rsidRPr="003212A0">
              <w:rPr>
                <w:rFonts w:ascii="宋体" w:eastAsia="宋体" w:hAnsi="宋体" w:cs="宋体"/>
                <w:kern w:val="0"/>
                <w:sz w:val="18"/>
                <w:szCs w:val="18"/>
              </w:rPr>
              <w:lastRenderedPageBreak/>
              <w:t>10投标申请人应具有良好财务状况，连续三年（2008～2010年）内财务无亏损，并提供2008年至2010年每年经会计师事务所审计过的企业财务报表及审计报告。11企业近五年类似信息化项目业绩不少于两个（合同额度为1000万以上）。12项目经理近五年有安防监控系统500万以上类似业绩一个（或建筑智能化信息化项目1500万以上业绩一个）。13投标申请人须提供主要设备（视频监控设备、UPS、网络交换机、存储设备）制造商对本工程的授权证明及主要设备</w:t>
            </w:r>
            <w:proofErr w:type="gramStart"/>
            <w:r w:rsidRPr="003212A0">
              <w:rPr>
                <w:rFonts w:ascii="宋体" w:eastAsia="宋体" w:hAnsi="宋体" w:cs="宋体"/>
                <w:kern w:val="0"/>
                <w:sz w:val="18"/>
                <w:szCs w:val="18"/>
              </w:rPr>
              <w:t>商相关</w:t>
            </w:r>
            <w:proofErr w:type="gramEnd"/>
            <w:r w:rsidRPr="003212A0">
              <w:rPr>
                <w:rFonts w:ascii="宋体" w:eastAsia="宋体" w:hAnsi="宋体" w:cs="宋体"/>
                <w:kern w:val="0"/>
                <w:sz w:val="18"/>
                <w:szCs w:val="18"/>
              </w:rPr>
              <w:t>售后服务承诺。14投标申请人在云南省有技术支持的售后服务机构。15省</w:t>
            </w:r>
            <w:proofErr w:type="gramStart"/>
            <w:r w:rsidRPr="003212A0">
              <w:rPr>
                <w:rFonts w:ascii="宋体" w:eastAsia="宋体" w:hAnsi="宋体" w:cs="宋体"/>
                <w:kern w:val="0"/>
                <w:sz w:val="18"/>
                <w:szCs w:val="18"/>
              </w:rPr>
              <w:t>外企业须具备</w:t>
            </w:r>
            <w:proofErr w:type="gramEnd"/>
            <w:r w:rsidRPr="003212A0">
              <w:rPr>
                <w:rFonts w:ascii="宋体" w:eastAsia="宋体" w:hAnsi="宋体" w:cs="宋体"/>
                <w:kern w:val="0"/>
                <w:sz w:val="18"/>
                <w:szCs w:val="18"/>
              </w:rPr>
              <w:t xml:space="preserve">入滇备案证。16本项目不接受联合体共同投标。17实行许可证制度的，还须提供生产许可证；所投标的产品为低压产品的须提供CCC认证证书；所投标的产品为进口产品的须提供海关报关单及原产地证明。 </w:t>
            </w: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工程详细信息：</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p>
        </w:tc>
      </w:tr>
      <w:tr w:rsidR="003212A0" w:rsidRPr="003212A0" w:rsidTr="003212A0">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3212A0" w:rsidRPr="003212A0">
              <w:trPr>
                <w:tblCellSpacing w:w="0" w:type="dxa"/>
              </w:trPr>
              <w:tc>
                <w:tcPr>
                  <w:tcW w:w="750" w:type="dxa"/>
                  <w:vAlign w:val="center"/>
                  <w:hideMark/>
                </w:tcPr>
                <w:p w:rsidR="003212A0" w:rsidRPr="003212A0" w:rsidRDefault="003212A0" w:rsidP="003212A0">
                  <w:pPr>
                    <w:widowControl/>
                    <w:jc w:val="left"/>
                    <w:rPr>
                      <w:rFonts w:ascii="宋体" w:eastAsia="宋体" w:hAnsi="宋体" w:cs="宋体"/>
                      <w:kern w:val="0"/>
                      <w:sz w:val="18"/>
                      <w:szCs w:val="18"/>
                    </w:rPr>
                  </w:pPr>
                </w:p>
              </w:tc>
              <w:tc>
                <w:tcPr>
                  <w:tcW w:w="2250" w:type="dxa"/>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b/>
                      <w:bCs/>
                      <w:kern w:val="0"/>
                      <w:sz w:val="18"/>
                    </w:rPr>
                    <w:t>备注：</w:t>
                  </w:r>
                  <w:r w:rsidRPr="003212A0">
                    <w:rPr>
                      <w:rFonts w:ascii="宋体" w:eastAsia="宋体" w:hAnsi="宋体" w:cs="宋体"/>
                      <w:kern w:val="0"/>
                      <w:sz w:val="18"/>
                      <w:szCs w:val="18"/>
                    </w:rPr>
                    <w:t xml:space="preserve"> </w:t>
                  </w:r>
                </w:p>
              </w:tc>
            </w:tr>
          </w:tbl>
          <w:p w:rsidR="003212A0" w:rsidRPr="003212A0" w:rsidRDefault="003212A0" w:rsidP="003212A0">
            <w:pPr>
              <w:widowControl/>
              <w:jc w:val="left"/>
              <w:rPr>
                <w:rFonts w:ascii="宋体" w:eastAsia="宋体" w:hAnsi="宋体" w:cs="宋体"/>
                <w:kern w:val="0"/>
                <w:sz w:val="18"/>
                <w:szCs w:val="18"/>
              </w:rPr>
            </w:pPr>
          </w:p>
        </w:tc>
        <w:tc>
          <w:tcPr>
            <w:tcW w:w="10800" w:type="dxa"/>
            <w:shd w:val="clear" w:color="auto" w:fill="FFFFFF"/>
            <w:vAlign w:val="center"/>
            <w:hideMark/>
          </w:tcPr>
          <w:p w:rsidR="003212A0" w:rsidRPr="003212A0" w:rsidRDefault="003212A0" w:rsidP="003212A0">
            <w:pPr>
              <w:widowControl/>
              <w:jc w:val="left"/>
              <w:rPr>
                <w:rFonts w:ascii="宋体" w:eastAsia="宋体" w:hAnsi="宋体" w:cs="宋体"/>
                <w:kern w:val="0"/>
                <w:sz w:val="18"/>
                <w:szCs w:val="18"/>
              </w:rPr>
            </w:pPr>
            <w:r w:rsidRPr="003212A0">
              <w:rPr>
                <w:rFonts w:ascii="宋体" w:eastAsia="宋体" w:hAnsi="宋体" w:cs="宋体"/>
                <w:kern w:val="0"/>
                <w:sz w:val="18"/>
                <w:szCs w:val="18"/>
              </w:rPr>
              <w:t xml:space="preserve">请申请人携带企业营业执照副本原件；资质等级证书副本原件；企业安全生产证副本原件；ISO9000系列质量管理体系认证原件；安全技术防范行业资信证一级证书原件，省外相关协会颁发的资信等级，须经云南省安防协会审核同意；计算机信息系统集成一级资质证书原件；项目经理相关资质证书原件；技术负责人相关资质证书原件；企业及项目经理业绩证明（合同或中标通知书）原件；制造商对本工程的授权证明书原件；在云南省有技术支持的售后服务机构的证明材料原件；省外企业入滇备案证原件；企业法定代表人身份证明及其授权委托书原件等资料到云南省昆明市大观路164号二楼招标五部208/209室获取资格预审文件。资格预审文件每套售价100元，售后不退。邮购资格预审文件的，需另加手续费（含邮费）100元，在收到单位介绍信和邮购款（含手续费）后1日内寄送。 </w:t>
            </w:r>
          </w:p>
        </w:tc>
      </w:tr>
    </w:tbl>
    <w:p w:rsidR="00AA5C99" w:rsidRPr="003212A0" w:rsidRDefault="00AA5C99"/>
    <w:sectPr w:rsidR="00AA5C99" w:rsidRPr="003212A0" w:rsidSect="003212A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2A0"/>
    <w:rsid w:val="003212A0"/>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12A0"/>
    <w:rPr>
      <w:b/>
      <w:bCs/>
    </w:rPr>
  </w:style>
</w:styles>
</file>

<file path=word/webSettings.xml><?xml version="1.0" encoding="utf-8"?>
<w:webSettings xmlns:r="http://schemas.openxmlformats.org/officeDocument/2006/relationships" xmlns:w="http://schemas.openxmlformats.org/wordprocessingml/2006/main">
  <w:divs>
    <w:div w:id="572392322">
      <w:bodyDiv w:val="1"/>
      <w:marLeft w:val="0"/>
      <w:marRight w:val="0"/>
      <w:marTop w:val="0"/>
      <w:marBottom w:val="0"/>
      <w:divBdr>
        <w:top w:val="none" w:sz="0" w:space="0" w:color="auto"/>
        <w:left w:val="none" w:sz="0" w:space="0" w:color="auto"/>
        <w:bottom w:val="none" w:sz="0" w:space="0" w:color="auto"/>
        <w:right w:val="none" w:sz="0" w:space="0" w:color="auto"/>
      </w:divBdr>
      <w:divsChild>
        <w:div w:id="75224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1362</Characters>
  <Application>Microsoft Office Word</Application>
  <DocSecurity>0</DocSecurity>
  <Lines>11</Lines>
  <Paragraphs>3</Paragraphs>
  <ScaleCrop>false</ScaleCrop>
  <Company>Microsoft</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2013-10-09T06:27:00Z</dcterms:created>
  <dcterms:modified xsi:type="dcterms:W3CDTF">2013-10-09T06:28:00Z</dcterms:modified>
</cp:coreProperties>
</file>