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F57AD7" w:rsidRPr="00F57AD7" w:rsidTr="00F57AD7">
        <w:trPr>
          <w:trHeight w:val="375"/>
          <w:tblCellSpacing w:w="7" w:type="dxa"/>
          <w:jc w:val="center"/>
        </w:trPr>
        <w:tc>
          <w:tcPr>
            <w:tcW w:w="14550" w:type="dxa"/>
            <w:gridSpan w:val="2"/>
            <w:shd w:val="clear" w:color="auto" w:fill="FFFBCC"/>
            <w:vAlign w:val="center"/>
            <w:hideMark/>
          </w:tcPr>
          <w:p w:rsidR="00F57AD7" w:rsidRPr="00F57AD7" w:rsidRDefault="00F57AD7" w:rsidP="00F57AD7">
            <w:pPr>
              <w:widowControl/>
              <w:jc w:val="center"/>
              <w:rPr>
                <w:rFonts w:ascii="宋体" w:eastAsia="宋体" w:hAnsi="宋体" w:cs="宋体"/>
                <w:kern w:val="0"/>
                <w:sz w:val="18"/>
                <w:szCs w:val="18"/>
              </w:rPr>
            </w:pPr>
            <w:r w:rsidRPr="00F57AD7">
              <w:rPr>
                <w:rFonts w:ascii="宋体" w:eastAsia="宋体" w:hAnsi="宋体" w:cs="宋体"/>
                <w:b/>
                <w:bCs/>
                <w:kern w:val="0"/>
                <w:sz w:val="18"/>
                <w:szCs w:val="18"/>
              </w:rPr>
              <w:t>云南师范大学呈贡校区6#大门工程施工</w:t>
            </w:r>
            <w:r w:rsidRPr="00F57AD7">
              <w:rPr>
                <w:rFonts w:ascii="宋体" w:eastAsia="宋体" w:hAnsi="宋体" w:cs="宋体"/>
                <w:kern w:val="0"/>
                <w:sz w:val="18"/>
                <w:szCs w:val="18"/>
              </w:rPr>
              <w:t xml:space="preserve">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建设单位：</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云南省城市建设投资有限公司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招标代理机构：</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云南招标股份有限公司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招标公告编号：</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ZBGG53000020120072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工程地址：</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云南师范大学呈贡新校区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招标类别：</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施工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工程性质：</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其它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工程规模：</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80平方米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投标人资质要求：</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具备建设行政主管部门颁发的房屋建筑工程施工总承包二级及以上资质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是否资格预审：</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否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报名开始时间：</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2012-03-07 8:30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报名截止时间：</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2012-03-13 17:30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报名地点：</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云南省昆明市人民西路328号云南招标股份有限公司办公楼410室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联系人：</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王丹、高丽敏、邓昭帅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联系电话：</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0871-5316512、5348090 </w:t>
            </w:r>
          </w:p>
        </w:tc>
      </w:tr>
      <w:tr w:rsidR="00F57AD7" w:rsidRPr="00F57AD7" w:rsidTr="00F57AD7">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300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资格预审条件或报名要求：</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1、在中华人民共和国境内依法成立，具有企业法人资格和独立承担民事责任的能力。 2、具备建设行政主管部门颁发的房屋建筑工程施工总承包二级及以上资质的企业，并具有合格的企业安全生产许可证。3、投标人应具有良好的银行资信和商业信誉，没有处于被责令停业，财产被接管、冻结或破产状态。投标人在近三年内没有因骗取中标或者严重违约以及发生重大工程质量、安全生产事故，没有被有关部门暂停投标资格并在暂停期内等问题，且企业无违纪行为和不良记录。4、投标人应具有良好财务状况，连续三年（2008～2010年）内财务无亏损，并提供2008年至2010年每年经第三方审计的企业财务报表。5、投标人项目经理：具有建筑工程专业二级及以上注册建造师资格，并取得建筑施工企业项目负责人安全生产合格证书。6、近三年（2008-2010年）企业至少承担过两个及以上的类似工程，项目经理至少承担过一个类似工程。7、省</w:t>
            </w:r>
            <w:proofErr w:type="gramStart"/>
            <w:r w:rsidRPr="00F57AD7">
              <w:rPr>
                <w:rFonts w:ascii="宋体" w:eastAsia="宋体" w:hAnsi="宋体" w:cs="宋体"/>
                <w:kern w:val="0"/>
                <w:sz w:val="18"/>
                <w:szCs w:val="18"/>
              </w:rPr>
              <w:t>外企业须按照</w:t>
            </w:r>
            <w:proofErr w:type="gramEnd"/>
            <w:r w:rsidRPr="00F57AD7">
              <w:rPr>
                <w:rFonts w:ascii="宋体" w:eastAsia="宋体" w:hAnsi="宋体" w:cs="宋体"/>
                <w:kern w:val="0"/>
                <w:sz w:val="18"/>
                <w:szCs w:val="18"/>
              </w:rPr>
              <w:t>《云南省省外企业入滇从事建筑活动管理规定》（云建设厅[2009]25公告）</w:t>
            </w:r>
            <w:proofErr w:type="gramStart"/>
            <w:r w:rsidRPr="00F57AD7">
              <w:rPr>
                <w:rFonts w:ascii="宋体" w:eastAsia="宋体" w:hAnsi="宋体" w:cs="宋体"/>
                <w:kern w:val="0"/>
                <w:sz w:val="18"/>
                <w:szCs w:val="18"/>
              </w:rPr>
              <w:t>办理省</w:t>
            </w:r>
            <w:proofErr w:type="gramEnd"/>
            <w:r w:rsidRPr="00F57AD7">
              <w:rPr>
                <w:rFonts w:ascii="宋体" w:eastAsia="宋体" w:hAnsi="宋体" w:cs="宋体"/>
                <w:kern w:val="0"/>
                <w:sz w:val="18"/>
                <w:szCs w:val="18"/>
              </w:rPr>
              <w:t>外企</w:t>
            </w:r>
            <w:r w:rsidRPr="00F57AD7">
              <w:rPr>
                <w:rFonts w:ascii="宋体" w:eastAsia="宋体" w:hAnsi="宋体" w:cs="宋体"/>
                <w:kern w:val="0"/>
                <w:sz w:val="18"/>
                <w:szCs w:val="18"/>
              </w:rPr>
              <w:lastRenderedPageBreak/>
              <w:t xml:space="preserve">业入滇备案证。8、本项目不接受联合体投标。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工程详细信息：</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工程详细信息：云南师范大学呈贡校区6#大门施工工程，建设用地面积5000平方米，总建筑面积80平方米，建筑基底面积80平方米，建筑层数为地上一层。 </w:t>
            </w:r>
          </w:p>
        </w:tc>
      </w:tr>
      <w:tr w:rsidR="00F57AD7" w:rsidRPr="00F57AD7" w:rsidTr="00F57AD7">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57AD7" w:rsidRPr="00F57AD7">
              <w:trPr>
                <w:tblCellSpacing w:w="0" w:type="dxa"/>
              </w:trPr>
              <w:tc>
                <w:tcPr>
                  <w:tcW w:w="750" w:type="dxa"/>
                  <w:vAlign w:val="center"/>
                  <w:hideMark/>
                </w:tcPr>
                <w:p w:rsidR="00F57AD7" w:rsidRPr="00F57AD7" w:rsidRDefault="00F57AD7" w:rsidP="00F57AD7">
                  <w:pPr>
                    <w:widowControl/>
                    <w:jc w:val="left"/>
                    <w:rPr>
                      <w:rFonts w:ascii="宋体" w:eastAsia="宋体" w:hAnsi="宋体" w:cs="宋体"/>
                      <w:kern w:val="0"/>
                      <w:sz w:val="18"/>
                      <w:szCs w:val="18"/>
                    </w:rPr>
                  </w:pPr>
                </w:p>
              </w:tc>
              <w:tc>
                <w:tcPr>
                  <w:tcW w:w="2250" w:type="dxa"/>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b/>
                      <w:bCs/>
                      <w:kern w:val="0"/>
                      <w:sz w:val="18"/>
                    </w:rPr>
                    <w:t>备注：</w:t>
                  </w:r>
                  <w:r w:rsidRPr="00F57AD7">
                    <w:rPr>
                      <w:rFonts w:ascii="宋体" w:eastAsia="宋体" w:hAnsi="宋体" w:cs="宋体"/>
                      <w:kern w:val="0"/>
                      <w:sz w:val="18"/>
                      <w:szCs w:val="18"/>
                    </w:rPr>
                    <w:t xml:space="preserve"> </w:t>
                  </w:r>
                </w:p>
              </w:tc>
            </w:tr>
          </w:tbl>
          <w:p w:rsidR="00F57AD7" w:rsidRPr="00F57AD7" w:rsidRDefault="00F57AD7" w:rsidP="00F57AD7">
            <w:pPr>
              <w:widowControl/>
              <w:jc w:val="left"/>
              <w:rPr>
                <w:rFonts w:ascii="宋体" w:eastAsia="宋体" w:hAnsi="宋体" w:cs="宋体"/>
                <w:kern w:val="0"/>
                <w:sz w:val="18"/>
                <w:szCs w:val="18"/>
              </w:rPr>
            </w:pPr>
          </w:p>
        </w:tc>
        <w:tc>
          <w:tcPr>
            <w:tcW w:w="10800" w:type="dxa"/>
            <w:shd w:val="clear" w:color="auto" w:fill="FFFFFF"/>
            <w:vAlign w:val="center"/>
            <w:hideMark/>
          </w:tcPr>
          <w:p w:rsidR="00F57AD7" w:rsidRPr="00F57AD7" w:rsidRDefault="00F57AD7" w:rsidP="00F57AD7">
            <w:pPr>
              <w:widowControl/>
              <w:jc w:val="left"/>
              <w:rPr>
                <w:rFonts w:ascii="宋体" w:eastAsia="宋体" w:hAnsi="宋体" w:cs="宋体"/>
                <w:kern w:val="0"/>
                <w:sz w:val="18"/>
                <w:szCs w:val="18"/>
              </w:rPr>
            </w:pPr>
            <w:r w:rsidRPr="00F57AD7">
              <w:rPr>
                <w:rFonts w:ascii="宋体" w:eastAsia="宋体" w:hAnsi="宋体" w:cs="宋体"/>
                <w:kern w:val="0"/>
                <w:sz w:val="18"/>
                <w:szCs w:val="18"/>
              </w:rPr>
              <w:t xml:space="preserve">请投标人携带企业营业执照副本复印件、资质等级证书副本复印件、企业法定代表人身份证明及其授权委托书原件、项目经理相关证书复印件、企业及项目经理业绩证明材料复印件等资料到云南省昆明市人民西路328号云南招标股份有限公司办公楼410室获取招标文件（以上资料复印件均需加盖投标人单位公章）。招标文件每套售价1200元，售后不退。邮购招标文件的，需另加手续费（含邮费）100元，在收到邮购款（含手续费）后1日内寄送。 </w:t>
            </w:r>
          </w:p>
        </w:tc>
      </w:tr>
    </w:tbl>
    <w:p w:rsidR="00AA5C99" w:rsidRPr="00F57AD7" w:rsidRDefault="00AA5C99"/>
    <w:sectPr w:rsidR="00AA5C99" w:rsidRPr="00F57AD7" w:rsidSect="00F57AD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7AD7"/>
    <w:rsid w:val="00AA5C99"/>
    <w:rsid w:val="00F57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7AD7"/>
    <w:rPr>
      <w:b/>
      <w:bCs/>
    </w:rPr>
  </w:style>
</w:styles>
</file>

<file path=word/webSettings.xml><?xml version="1.0" encoding="utf-8"?>
<w:webSettings xmlns:r="http://schemas.openxmlformats.org/officeDocument/2006/relationships" xmlns:w="http://schemas.openxmlformats.org/wordprocessingml/2006/main">
  <w:divs>
    <w:div w:id="1142843831">
      <w:bodyDiv w:val="1"/>
      <w:marLeft w:val="0"/>
      <w:marRight w:val="0"/>
      <w:marTop w:val="0"/>
      <w:marBottom w:val="0"/>
      <w:divBdr>
        <w:top w:val="none" w:sz="0" w:space="0" w:color="auto"/>
        <w:left w:val="none" w:sz="0" w:space="0" w:color="auto"/>
        <w:bottom w:val="none" w:sz="0" w:space="0" w:color="auto"/>
        <w:right w:val="none" w:sz="0" w:space="0" w:color="auto"/>
      </w:divBdr>
      <w:divsChild>
        <w:div w:id="8260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2013-10-09T06:59:00Z</dcterms:created>
  <dcterms:modified xsi:type="dcterms:W3CDTF">2013-10-09T07:00:00Z</dcterms:modified>
</cp:coreProperties>
</file>